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F9" w:rsidRPr="00A953F9" w:rsidRDefault="00A953F9">
      <w:r w:rsidRPr="00A953F9">
        <w:t>Name</w:t>
      </w:r>
      <w:proofErr w:type="gramStart"/>
      <w:r w:rsidRPr="00A953F9">
        <w:t>:_</w:t>
      </w:r>
      <w:proofErr w:type="gramEnd"/>
      <w:r w:rsidRPr="00A953F9">
        <w:t>___________________________________  Date:_____________________  Period:____________</w:t>
      </w:r>
    </w:p>
    <w:p w:rsidR="00A953F9" w:rsidRPr="00A953F9" w:rsidRDefault="00A953F9"/>
    <w:p w:rsidR="00A953F9" w:rsidRPr="00A953F9" w:rsidRDefault="00AC46FE" w:rsidP="00A953F9">
      <w:pPr>
        <w:jc w:val="center"/>
        <w:rPr>
          <w:b/>
        </w:rPr>
      </w:pPr>
      <w:r>
        <w:rPr>
          <w:b/>
        </w:rPr>
        <w:t>Chapter 15</w:t>
      </w:r>
      <w:r w:rsidR="00A953F9" w:rsidRPr="00A953F9">
        <w:rPr>
          <w:b/>
        </w:rPr>
        <w:t xml:space="preserve"> </w:t>
      </w:r>
      <w:r w:rsidR="009B3959">
        <w:rPr>
          <w:b/>
        </w:rPr>
        <w:t>Review</w:t>
      </w:r>
    </w:p>
    <w:p w:rsidR="00A953F9" w:rsidRPr="00A65DB4" w:rsidRDefault="00A953F9" w:rsidP="009B3959">
      <w:pPr>
        <w:numPr>
          <w:ilvl w:val="0"/>
          <w:numId w:val="1"/>
        </w:numPr>
        <w:spacing w:before="100" w:beforeAutospacing="1" w:after="100" w:afterAutospacing="1"/>
        <w:rPr>
          <w:rFonts w:eastAsia="Times New Roman" w:cs="Arial"/>
          <w:color w:val="000000"/>
        </w:rPr>
      </w:pPr>
      <w:r w:rsidRPr="00A953F9">
        <w:rPr>
          <w:rFonts w:eastAsia="Times New Roman" w:cs="Arial"/>
          <w:color w:val="000000"/>
        </w:rPr>
        <w:t xml:space="preserve">Explain the </w:t>
      </w:r>
      <w:r w:rsidR="00DF247F">
        <w:rPr>
          <w:rFonts w:eastAsia="Times New Roman" w:cs="Arial"/>
          <w:color w:val="000000"/>
        </w:rPr>
        <w:t>chromosome theory of inheritance.  Use Figure 15.2 to help you explain how this theory relates to Mendel.</w:t>
      </w:r>
    </w:p>
    <w:p w:rsidR="00A953F9" w:rsidRPr="00A953F9" w:rsidRDefault="00A953F9" w:rsidP="00A953F9">
      <w:pPr>
        <w:spacing w:before="100" w:beforeAutospacing="1" w:after="100" w:afterAutospacing="1"/>
        <w:ind w:left="720"/>
        <w:rPr>
          <w:rFonts w:eastAsia="Times New Roman" w:cs="Arial"/>
          <w:color w:val="000000"/>
        </w:rPr>
      </w:pPr>
    </w:p>
    <w:p w:rsidR="00A953F9" w:rsidRPr="00A65DB4" w:rsidRDefault="00DF247F" w:rsidP="00A953F9">
      <w:pPr>
        <w:numPr>
          <w:ilvl w:val="0"/>
          <w:numId w:val="1"/>
        </w:numPr>
        <w:spacing w:before="100" w:beforeAutospacing="1" w:after="100" w:afterAutospacing="1"/>
        <w:rPr>
          <w:rFonts w:eastAsia="Times New Roman" w:cs="Arial"/>
          <w:color w:val="000000"/>
        </w:rPr>
      </w:pPr>
      <w:r>
        <w:rPr>
          <w:rFonts w:eastAsia="Times New Roman" w:cs="Arial"/>
          <w:color w:val="000000"/>
        </w:rPr>
        <w:t>How did Thomas Hunt Morgan’s research contribute to the study of the correlation between alleles and chromosomes?  Explain his experiments and their results.  Use sketches to help.  You should use the terms wild type, mutant, P, F</w:t>
      </w:r>
      <w:r w:rsidRPr="00DF247F">
        <w:rPr>
          <w:rFonts w:eastAsia="Times New Roman" w:cs="Arial"/>
          <w:color w:val="000000"/>
          <w:vertAlign w:val="subscript"/>
        </w:rPr>
        <w:t>1</w:t>
      </w:r>
      <w:r>
        <w:rPr>
          <w:rFonts w:eastAsia="Times New Roman" w:cs="Arial"/>
          <w:color w:val="000000"/>
        </w:rPr>
        <w:t>, F</w:t>
      </w:r>
      <w:r w:rsidRPr="00DF247F">
        <w:rPr>
          <w:rFonts w:eastAsia="Times New Roman" w:cs="Arial"/>
          <w:color w:val="000000"/>
          <w:vertAlign w:val="subscript"/>
        </w:rPr>
        <w:t>2</w:t>
      </w:r>
      <w:r>
        <w:rPr>
          <w:rFonts w:eastAsia="Times New Roman" w:cs="Arial"/>
          <w:color w:val="000000"/>
        </w:rPr>
        <w:t xml:space="preserve"> and eye color in your explanation.</w:t>
      </w:r>
    </w:p>
    <w:p w:rsidR="00A953F9" w:rsidRPr="00A953F9" w:rsidRDefault="00A953F9" w:rsidP="00A953F9">
      <w:pPr>
        <w:spacing w:before="100" w:beforeAutospacing="1" w:after="100" w:afterAutospacing="1"/>
        <w:rPr>
          <w:rFonts w:eastAsia="Times New Roman" w:cs="Arial"/>
          <w:color w:val="000000"/>
        </w:rPr>
      </w:pPr>
    </w:p>
    <w:p w:rsidR="00A953F9" w:rsidRPr="00A953F9" w:rsidRDefault="0022702C" w:rsidP="00A953F9">
      <w:pPr>
        <w:numPr>
          <w:ilvl w:val="0"/>
          <w:numId w:val="1"/>
        </w:numPr>
        <w:spacing w:before="100" w:beforeAutospacing="1" w:after="100" w:afterAutospacing="1"/>
        <w:rPr>
          <w:rFonts w:eastAsia="Times New Roman" w:cs="Arial"/>
          <w:color w:val="000000"/>
        </w:rPr>
      </w:pPr>
      <w:r>
        <w:rPr>
          <w:rFonts w:eastAsia="Times New Roman" w:cs="Arial"/>
          <w:color w:val="000000"/>
        </w:rPr>
        <w:t>Explain why linked genes tend to be inherited together and how linkage affects inheritance.  Illustrate Morgan’s other Drosophila experiment to strengthen your understanding.</w:t>
      </w:r>
    </w:p>
    <w:p w:rsidR="00A953F9" w:rsidRPr="00A953F9" w:rsidRDefault="00A953F9" w:rsidP="00A953F9">
      <w:pPr>
        <w:spacing w:before="100" w:beforeAutospacing="1" w:after="100" w:afterAutospacing="1"/>
        <w:rPr>
          <w:rFonts w:eastAsia="Times New Roman" w:cs="Arial"/>
          <w:color w:val="000000"/>
        </w:rPr>
      </w:pPr>
    </w:p>
    <w:p w:rsidR="007E620A" w:rsidRDefault="00A953F9" w:rsidP="007E620A">
      <w:pPr>
        <w:numPr>
          <w:ilvl w:val="0"/>
          <w:numId w:val="3"/>
        </w:numPr>
        <w:spacing w:before="100" w:beforeAutospacing="1" w:after="100" w:afterAutospacing="1"/>
        <w:rPr>
          <w:rFonts w:eastAsia="Times New Roman" w:cs="Arial"/>
          <w:color w:val="000000"/>
        </w:rPr>
      </w:pPr>
      <w:r w:rsidRPr="00A953F9">
        <w:rPr>
          <w:rFonts w:eastAsia="Times New Roman" w:cs="Arial"/>
          <w:color w:val="000000"/>
        </w:rPr>
        <w:t xml:space="preserve">What is </w:t>
      </w:r>
      <w:r w:rsidR="0022702C">
        <w:rPr>
          <w:rFonts w:eastAsia="Times New Roman" w:cs="Arial"/>
          <w:color w:val="000000"/>
        </w:rPr>
        <w:t xml:space="preserve">genetic recombination and how does it affect inheritance?  Explain for both unlinked and linked </w:t>
      </w:r>
      <w:proofErr w:type="spellStart"/>
      <w:r w:rsidR="0022702C">
        <w:rPr>
          <w:rFonts w:eastAsia="Times New Roman" w:cs="Arial"/>
          <w:color w:val="000000"/>
        </w:rPr>
        <w:t>genes</w:t>
      </w:r>
      <w:proofErr w:type="spellEnd"/>
      <w:r w:rsidR="0022702C">
        <w:rPr>
          <w:rFonts w:eastAsia="Times New Roman" w:cs="Arial"/>
          <w:color w:val="000000"/>
        </w:rPr>
        <w:t>.</w:t>
      </w:r>
      <w:r w:rsidR="009804B2">
        <w:rPr>
          <w:rFonts w:eastAsia="Times New Roman" w:cs="Arial"/>
          <w:color w:val="000000"/>
        </w:rPr>
        <w:t xml:space="preserve">  </w:t>
      </w:r>
      <w:r w:rsidR="0022702C">
        <w:rPr>
          <w:rFonts w:eastAsia="Times New Roman" w:cs="Arial"/>
          <w:color w:val="000000"/>
        </w:rPr>
        <w:t>Be sure to understand what’s going on in Figure</w:t>
      </w:r>
      <w:r w:rsidR="00A65DB4">
        <w:rPr>
          <w:rFonts w:eastAsia="Times New Roman" w:cs="Arial"/>
          <w:color w:val="000000"/>
        </w:rPr>
        <w:t>s</w:t>
      </w:r>
      <w:r w:rsidR="0022702C">
        <w:rPr>
          <w:rFonts w:eastAsia="Times New Roman" w:cs="Arial"/>
          <w:color w:val="000000"/>
        </w:rPr>
        <w:t xml:space="preserve"> 15.5</w:t>
      </w:r>
      <w:r w:rsidR="00A65DB4">
        <w:rPr>
          <w:rFonts w:eastAsia="Times New Roman" w:cs="Arial"/>
          <w:color w:val="000000"/>
        </w:rPr>
        <w:t xml:space="preserve"> and 15.6</w:t>
      </w:r>
      <w:r w:rsidR="0022702C">
        <w:rPr>
          <w:rFonts w:eastAsia="Times New Roman" w:cs="Arial"/>
          <w:color w:val="000000"/>
        </w:rPr>
        <w:t>.</w:t>
      </w:r>
    </w:p>
    <w:p w:rsidR="00A953F9" w:rsidRPr="007E620A" w:rsidRDefault="00A953F9" w:rsidP="007E620A">
      <w:pPr>
        <w:spacing w:before="100" w:beforeAutospacing="1" w:after="100" w:afterAutospacing="1"/>
        <w:ind w:left="720"/>
        <w:rPr>
          <w:rFonts w:eastAsia="Times New Roman" w:cs="Arial"/>
          <w:color w:val="000000"/>
        </w:rPr>
      </w:pPr>
    </w:p>
    <w:p w:rsidR="008B4A03" w:rsidRPr="00A65DB4" w:rsidRDefault="00A65DB4" w:rsidP="009B3959">
      <w:pPr>
        <w:numPr>
          <w:ilvl w:val="0"/>
          <w:numId w:val="3"/>
        </w:numPr>
        <w:spacing w:before="100" w:beforeAutospacing="1" w:after="100" w:afterAutospacing="1"/>
        <w:rPr>
          <w:rFonts w:eastAsia="Times New Roman" w:cs="Arial"/>
          <w:color w:val="000000"/>
        </w:rPr>
      </w:pPr>
      <w:r>
        <w:rPr>
          <w:rFonts w:eastAsia="Times New Roman" w:cs="Arial"/>
          <w:color w:val="000000"/>
        </w:rPr>
        <w:t>How do genetic maps and linkage maps work?  Sketch and explain an example of a linkage map.</w:t>
      </w:r>
    </w:p>
    <w:p w:rsidR="00A953F9" w:rsidRPr="00A953F9" w:rsidRDefault="00A953F9" w:rsidP="00A953F9">
      <w:pPr>
        <w:spacing w:before="100" w:beforeAutospacing="1" w:after="100" w:afterAutospacing="1"/>
        <w:ind w:left="720"/>
        <w:rPr>
          <w:rFonts w:eastAsia="Times New Roman" w:cs="Arial"/>
          <w:color w:val="000000"/>
        </w:rPr>
      </w:pPr>
    </w:p>
    <w:p w:rsidR="00A65DB4" w:rsidRDefault="00A65DB4" w:rsidP="00A65DB4">
      <w:pPr>
        <w:numPr>
          <w:ilvl w:val="0"/>
          <w:numId w:val="3"/>
        </w:numPr>
        <w:spacing w:before="100" w:beforeAutospacing="1" w:after="100" w:afterAutospacing="1"/>
        <w:rPr>
          <w:rFonts w:eastAsia="Times New Roman" w:cs="Arial"/>
          <w:color w:val="000000"/>
        </w:rPr>
      </w:pPr>
      <w:r>
        <w:rPr>
          <w:rFonts w:eastAsia="Times New Roman" w:cs="Arial"/>
          <w:color w:val="000000"/>
        </w:rPr>
        <w:t>What is SRY and what does it have to do with sex determination?</w:t>
      </w:r>
    </w:p>
    <w:p w:rsidR="00A65DB4" w:rsidRDefault="00A65DB4" w:rsidP="007E620A">
      <w:pPr>
        <w:spacing w:before="100" w:beforeAutospacing="1" w:after="100" w:afterAutospacing="1"/>
        <w:rPr>
          <w:rFonts w:eastAsia="Times New Roman" w:cs="Arial"/>
          <w:color w:val="000000"/>
        </w:rPr>
      </w:pPr>
    </w:p>
    <w:p w:rsidR="007E620A" w:rsidRDefault="00A65DB4" w:rsidP="007E620A">
      <w:pPr>
        <w:numPr>
          <w:ilvl w:val="0"/>
          <w:numId w:val="3"/>
        </w:numPr>
        <w:spacing w:before="100" w:beforeAutospacing="1" w:after="100" w:afterAutospacing="1"/>
        <w:rPr>
          <w:rFonts w:eastAsia="Times New Roman" w:cs="Arial"/>
          <w:color w:val="000000"/>
        </w:rPr>
      </w:pPr>
      <w:r>
        <w:rPr>
          <w:rFonts w:eastAsia="Times New Roman" w:cs="Arial"/>
          <w:color w:val="000000"/>
        </w:rPr>
        <w:t xml:space="preserve">Explain the inheritance of sex-linked genes and why the </w:t>
      </w:r>
      <w:proofErr w:type="gramStart"/>
      <w:r>
        <w:rPr>
          <w:rFonts w:eastAsia="Times New Roman" w:cs="Arial"/>
          <w:color w:val="000000"/>
        </w:rPr>
        <w:t>X chromosome</w:t>
      </w:r>
      <w:proofErr w:type="gramEnd"/>
      <w:r>
        <w:rPr>
          <w:rFonts w:eastAsia="Times New Roman" w:cs="Arial"/>
          <w:color w:val="000000"/>
        </w:rPr>
        <w:t xml:space="preserve"> is especially important here (i.e. why does this determine so much?)</w:t>
      </w:r>
    </w:p>
    <w:p w:rsidR="00A65DB4" w:rsidRPr="007E620A" w:rsidRDefault="00A65DB4" w:rsidP="007E620A">
      <w:pPr>
        <w:spacing w:before="100" w:beforeAutospacing="1" w:after="100" w:afterAutospacing="1"/>
        <w:rPr>
          <w:rFonts w:eastAsia="Times New Roman" w:cs="Arial"/>
          <w:color w:val="000000"/>
        </w:rPr>
      </w:pPr>
    </w:p>
    <w:p w:rsidR="00A65DB4" w:rsidRDefault="00A65DB4" w:rsidP="00A65DB4">
      <w:pPr>
        <w:numPr>
          <w:ilvl w:val="0"/>
          <w:numId w:val="3"/>
        </w:numPr>
        <w:spacing w:before="100" w:beforeAutospacing="1" w:after="100" w:afterAutospacing="1"/>
        <w:rPr>
          <w:rFonts w:eastAsia="Times New Roman" w:cs="Arial"/>
          <w:color w:val="000000"/>
        </w:rPr>
      </w:pPr>
      <w:r>
        <w:rPr>
          <w:rFonts w:eastAsia="Times New Roman" w:cs="Arial"/>
          <w:color w:val="000000"/>
        </w:rPr>
        <w:t>Explain the genetics of the following:</w:t>
      </w:r>
    </w:p>
    <w:p w:rsidR="00A65DB4" w:rsidRDefault="00A65DB4" w:rsidP="00A65DB4">
      <w:pPr>
        <w:numPr>
          <w:ilvl w:val="0"/>
          <w:numId w:val="5"/>
        </w:numPr>
        <w:spacing w:before="100" w:beforeAutospacing="1" w:after="100" w:afterAutospacing="1"/>
        <w:rPr>
          <w:rFonts w:eastAsia="Times New Roman" w:cs="Arial"/>
          <w:color w:val="000000"/>
        </w:rPr>
      </w:pPr>
      <w:r>
        <w:rPr>
          <w:rFonts w:eastAsia="Times New Roman" w:cs="Arial"/>
          <w:color w:val="000000"/>
        </w:rPr>
        <w:t>Colorblindness</w:t>
      </w:r>
    </w:p>
    <w:p w:rsidR="00A65DB4" w:rsidRDefault="00A65DB4" w:rsidP="00A65DB4">
      <w:pPr>
        <w:numPr>
          <w:ilvl w:val="0"/>
          <w:numId w:val="5"/>
        </w:numPr>
        <w:spacing w:before="100" w:beforeAutospacing="1" w:after="100" w:afterAutospacing="1"/>
        <w:rPr>
          <w:rFonts w:eastAsia="Times New Roman" w:cs="Arial"/>
          <w:color w:val="000000"/>
        </w:rPr>
      </w:pPr>
      <w:proofErr w:type="spellStart"/>
      <w:r>
        <w:rPr>
          <w:rFonts w:eastAsia="Times New Roman" w:cs="Arial"/>
          <w:color w:val="000000"/>
        </w:rPr>
        <w:t>Duchenne</w:t>
      </w:r>
      <w:proofErr w:type="spellEnd"/>
      <w:r>
        <w:rPr>
          <w:rFonts w:eastAsia="Times New Roman" w:cs="Arial"/>
          <w:color w:val="000000"/>
        </w:rPr>
        <w:t xml:space="preserve"> muscular dystrophy</w:t>
      </w:r>
    </w:p>
    <w:p w:rsidR="00A65DB4" w:rsidRDefault="00A65DB4" w:rsidP="00A65DB4">
      <w:pPr>
        <w:numPr>
          <w:ilvl w:val="0"/>
          <w:numId w:val="5"/>
        </w:numPr>
        <w:spacing w:before="100" w:beforeAutospacing="1" w:after="100" w:afterAutospacing="1"/>
        <w:rPr>
          <w:rFonts w:eastAsia="Times New Roman" w:cs="Arial"/>
          <w:color w:val="000000"/>
        </w:rPr>
      </w:pPr>
      <w:r>
        <w:rPr>
          <w:rFonts w:eastAsia="Times New Roman" w:cs="Arial"/>
          <w:color w:val="000000"/>
        </w:rPr>
        <w:t>Hemophilia</w:t>
      </w:r>
    </w:p>
    <w:p w:rsidR="00A65DB4" w:rsidRDefault="00A65DB4" w:rsidP="00A65DB4">
      <w:pPr>
        <w:numPr>
          <w:ilvl w:val="0"/>
          <w:numId w:val="3"/>
        </w:numPr>
        <w:spacing w:before="100" w:beforeAutospacing="1" w:after="100" w:afterAutospacing="1"/>
        <w:rPr>
          <w:rFonts w:eastAsia="Times New Roman" w:cs="Arial"/>
          <w:color w:val="000000"/>
        </w:rPr>
      </w:pPr>
      <w:r>
        <w:rPr>
          <w:rFonts w:eastAsia="Times New Roman" w:cs="Arial"/>
          <w:color w:val="000000"/>
        </w:rPr>
        <w:t>What is X inactivation in females?  How are Barr bodies related?  How do these relate to tortoiseshell cats?</w:t>
      </w:r>
    </w:p>
    <w:p w:rsidR="00A65DB4" w:rsidRPr="007E620A" w:rsidRDefault="00A65DB4" w:rsidP="007E620A">
      <w:pPr>
        <w:numPr>
          <w:ilvl w:val="0"/>
          <w:numId w:val="3"/>
        </w:numPr>
        <w:spacing w:before="100" w:beforeAutospacing="1" w:after="100" w:afterAutospacing="1"/>
        <w:rPr>
          <w:rFonts w:eastAsia="Times New Roman" w:cs="Arial"/>
          <w:color w:val="000000"/>
        </w:rPr>
      </w:pPr>
      <w:r>
        <w:rPr>
          <w:rFonts w:eastAsia="Times New Roman" w:cs="Arial"/>
          <w:color w:val="000000"/>
        </w:rPr>
        <w:t xml:space="preserve">Explain how </w:t>
      </w:r>
      <w:proofErr w:type="spellStart"/>
      <w:r>
        <w:rPr>
          <w:rFonts w:eastAsia="Times New Roman" w:cs="Arial"/>
          <w:color w:val="000000"/>
        </w:rPr>
        <w:t>nondisjunction</w:t>
      </w:r>
      <w:proofErr w:type="spellEnd"/>
      <w:r>
        <w:rPr>
          <w:rFonts w:eastAsia="Times New Roman" w:cs="Arial"/>
          <w:color w:val="000000"/>
        </w:rPr>
        <w:t xml:space="preserve"> works and can lead to polyploidy conditions such as Down </w:t>
      </w:r>
      <w:proofErr w:type="gramStart"/>
      <w:r>
        <w:rPr>
          <w:rFonts w:eastAsia="Times New Roman" w:cs="Arial"/>
          <w:color w:val="000000"/>
        </w:rPr>
        <w:t>Syndrome</w:t>
      </w:r>
      <w:proofErr w:type="gramEnd"/>
      <w:r>
        <w:rPr>
          <w:rFonts w:eastAsia="Times New Roman" w:cs="Arial"/>
          <w:color w:val="000000"/>
        </w:rPr>
        <w:t xml:space="preserve"> and </w:t>
      </w:r>
      <w:proofErr w:type="spellStart"/>
      <w:r>
        <w:rPr>
          <w:rFonts w:eastAsia="Times New Roman" w:cs="Arial"/>
          <w:color w:val="000000"/>
        </w:rPr>
        <w:t>aneuploidy</w:t>
      </w:r>
      <w:proofErr w:type="spellEnd"/>
      <w:r>
        <w:rPr>
          <w:rFonts w:eastAsia="Times New Roman" w:cs="Arial"/>
          <w:color w:val="000000"/>
        </w:rPr>
        <w:t>.</w:t>
      </w:r>
    </w:p>
    <w:p w:rsidR="00A65DB4" w:rsidRDefault="00A65DB4" w:rsidP="00A65DB4">
      <w:pPr>
        <w:numPr>
          <w:ilvl w:val="0"/>
          <w:numId w:val="3"/>
        </w:numPr>
        <w:spacing w:before="100" w:beforeAutospacing="1" w:after="100" w:afterAutospacing="1"/>
        <w:rPr>
          <w:rFonts w:eastAsia="Times New Roman" w:cs="Arial"/>
          <w:color w:val="000000"/>
        </w:rPr>
      </w:pPr>
      <w:r>
        <w:rPr>
          <w:rFonts w:eastAsia="Times New Roman" w:cs="Arial"/>
          <w:color w:val="000000"/>
        </w:rPr>
        <w:t>Sketch the chromosomal mutations in Figure 15.14.</w:t>
      </w:r>
    </w:p>
    <w:p w:rsidR="00AC46FE" w:rsidRPr="00A65DB4" w:rsidRDefault="00A65DB4" w:rsidP="00A65DB4">
      <w:pPr>
        <w:numPr>
          <w:ilvl w:val="0"/>
          <w:numId w:val="3"/>
        </w:numPr>
        <w:spacing w:before="100" w:beforeAutospacing="1" w:after="100" w:afterAutospacing="1"/>
        <w:rPr>
          <w:rFonts w:eastAsia="Times New Roman" w:cs="Arial"/>
          <w:color w:val="000000"/>
        </w:rPr>
      </w:pPr>
      <w:r>
        <w:rPr>
          <w:rFonts w:eastAsia="Times New Roman" w:cs="Arial"/>
          <w:color w:val="000000"/>
        </w:rPr>
        <w:t>Briefly walk through the exceptions to the rules given in Concept 15.5 (include genomic imprinting, organelle genes, variegation).</w:t>
      </w:r>
    </w:p>
    <w:sectPr w:rsidR="00AC46FE" w:rsidRPr="00A65DB4" w:rsidSect="00AC46FE">
      <w:pgSz w:w="12240" w:h="15840"/>
      <w:pgMar w:top="432" w:right="432" w:bottom="432" w:left="432" w:gutter="0"/>
      <w:printerSettings r:id="rId5"/>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F6FEC"/>
    <w:multiLevelType w:val="hybridMultilevel"/>
    <w:tmpl w:val="12C459EE"/>
    <w:lvl w:ilvl="0" w:tplc="1376EEDE">
      <w:start w:val="1"/>
      <w:numFmt w:val="bullet"/>
      <w:lvlText w:val=""/>
      <w:lvlJc w:val="left"/>
      <w:pPr>
        <w:tabs>
          <w:tab w:val="num" w:pos="936"/>
        </w:tabs>
        <w:ind w:left="1296" w:hanging="288"/>
      </w:pPr>
      <w:rPr>
        <w:rFonts w:ascii="Webdings" w:hAnsi="Webdings"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nsid w:val="53274D87"/>
    <w:multiLevelType w:val="multilevel"/>
    <w:tmpl w:val="D298AFA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55AC60AB"/>
    <w:multiLevelType w:val="multilevel"/>
    <w:tmpl w:val="94FCF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D77298"/>
    <w:multiLevelType w:val="multilevel"/>
    <w:tmpl w:val="F53C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634480"/>
    <w:multiLevelType w:val="multilevel"/>
    <w:tmpl w:val="D298AFA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53F9"/>
    <w:rsid w:val="0022702C"/>
    <w:rsid w:val="007E620A"/>
    <w:rsid w:val="008B4A03"/>
    <w:rsid w:val="009804B2"/>
    <w:rsid w:val="009B3959"/>
    <w:rsid w:val="009C05BE"/>
    <w:rsid w:val="00A65DB4"/>
    <w:rsid w:val="00A953F9"/>
    <w:rsid w:val="00AC46FE"/>
    <w:rsid w:val="00B12996"/>
    <w:rsid w:val="00DF247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C2"/>
    <w:rPr>
      <w:rFonts w:ascii="Gill Sans" w:hAnsi="Gill Sans"/>
    </w:rPr>
  </w:style>
  <w:style w:type="paragraph" w:styleId="Heading2">
    <w:name w:val="heading 2"/>
    <w:basedOn w:val="Normal"/>
    <w:link w:val="Heading2Char"/>
    <w:uiPriority w:val="9"/>
    <w:qFormat/>
    <w:rsid w:val="00A953F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A953F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180</Words>
  <Characters>1028</Characters>
  <Application>Microsoft Macintosh Word</Application>
  <DocSecurity>0</DocSecurity>
  <Lines>8</Lines>
  <Paragraphs>2</Paragraphs>
  <ScaleCrop>false</ScaleCrop>
  <Company>Santa Fe Institute</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O'Dwyer</dc:creator>
  <cp:keywords/>
  <cp:lastModifiedBy>Allison O'Dwyer</cp:lastModifiedBy>
  <cp:revision>4</cp:revision>
  <dcterms:created xsi:type="dcterms:W3CDTF">2015-03-16T15:57:00Z</dcterms:created>
  <dcterms:modified xsi:type="dcterms:W3CDTF">2015-03-16T16:12:00Z</dcterms:modified>
</cp:coreProperties>
</file>