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8E" w:rsidRDefault="00BC4A8E">
      <w:r>
        <w:t>Name</w:t>
      </w:r>
      <w:proofErr w:type="gramStart"/>
      <w:r>
        <w:t>:_</w:t>
      </w:r>
      <w:proofErr w:type="gramEnd"/>
      <w:r>
        <w:t>_________________________________________  Date:____________________  Per:_________</w:t>
      </w:r>
    </w:p>
    <w:p w:rsidR="00BC4A8E" w:rsidRDefault="00BC4A8E"/>
    <w:p w:rsidR="00BC4A8E" w:rsidRPr="00D92B9E" w:rsidRDefault="000B0C8E" w:rsidP="00D92B9E">
      <w:pPr>
        <w:jc w:val="center"/>
        <w:rPr>
          <w:b/>
        </w:rPr>
      </w:pPr>
      <w:r>
        <w:rPr>
          <w:b/>
        </w:rPr>
        <w:t>Chapter 24</w:t>
      </w:r>
      <w:r w:rsidR="00692238">
        <w:rPr>
          <w:b/>
        </w:rPr>
        <w:t xml:space="preserve"> Review: </w:t>
      </w:r>
      <w:r w:rsidR="005324DC">
        <w:rPr>
          <w:b/>
        </w:rPr>
        <w:t xml:space="preserve">The </w:t>
      </w:r>
      <w:r>
        <w:rPr>
          <w:b/>
        </w:rPr>
        <w:t>Origin</w:t>
      </w:r>
      <w:r w:rsidR="005324DC">
        <w:rPr>
          <w:b/>
        </w:rPr>
        <w:t xml:space="preserve"> of </w:t>
      </w:r>
      <w:r>
        <w:rPr>
          <w:b/>
        </w:rPr>
        <w:t>Species</w:t>
      </w:r>
    </w:p>
    <w:p w:rsidR="00162E3E" w:rsidRDefault="00162E3E" w:rsidP="00905F9A">
      <w:pPr>
        <w:pStyle w:val="ListParagraph"/>
        <w:jc w:val="center"/>
        <w:rPr>
          <w:noProof/>
        </w:rPr>
      </w:pPr>
    </w:p>
    <w:p w:rsidR="00762621" w:rsidRDefault="000B01A2" w:rsidP="00803EB8">
      <w:pPr>
        <w:pStyle w:val="ListParagraph"/>
        <w:numPr>
          <w:ilvl w:val="0"/>
          <w:numId w:val="15"/>
        </w:numPr>
      </w:pPr>
      <w:r>
        <w:t>Give examples of speciation, microevolution and macroevolution.</w:t>
      </w:r>
    </w:p>
    <w:p w:rsidR="00762621" w:rsidRDefault="00762621" w:rsidP="00762621"/>
    <w:p w:rsidR="00762621" w:rsidRDefault="00762621" w:rsidP="00762621"/>
    <w:p w:rsidR="00762621" w:rsidRDefault="00762621" w:rsidP="00762621"/>
    <w:p w:rsidR="00803EB8" w:rsidRDefault="00803EB8" w:rsidP="00762621"/>
    <w:p w:rsidR="00762621" w:rsidRDefault="000B01A2" w:rsidP="00803EB8">
      <w:pPr>
        <w:pStyle w:val="ListParagraph"/>
        <w:numPr>
          <w:ilvl w:val="0"/>
          <w:numId w:val="15"/>
        </w:numPr>
      </w:pPr>
      <w:r>
        <w:t>Define the 2 patterns of evolutionary change.</w:t>
      </w:r>
    </w:p>
    <w:p w:rsidR="00762621" w:rsidRDefault="00762621" w:rsidP="00762621"/>
    <w:p w:rsidR="00762621" w:rsidRDefault="00762621" w:rsidP="00762621"/>
    <w:p w:rsidR="00762621" w:rsidRDefault="00762621" w:rsidP="00762621"/>
    <w:p w:rsidR="00803EB8" w:rsidRDefault="00803EB8" w:rsidP="00762621"/>
    <w:p w:rsidR="00762621" w:rsidRDefault="00803EB8" w:rsidP="00C426AD">
      <w:pPr>
        <w:pStyle w:val="ListParagraph"/>
        <w:numPr>
          <w:ilvl w:val="0"/>
          <w:numId w:val="15"/>
        </w:numPr>
      </w:pPr>
      <w:r>
        <w:t>Define</w:t>
      </w:r>
      <w:r w:rsidR="00C426AD">
        <w:t xml:space="preserve"> the word “species” as a biologist would.  Give an example.</w:t>
      </w:r>
      <w:r w:rsidR="0062117C">
        <w:t xml:space="preserve">  How are species distinguished</w:t>
      </w:r>
    </w:p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803EB8" w:rsidRDefault="00803EB8" w:rsidP="00762621"/>
    <w:p w:rsidR="00762621" w:rsidRDefault="0062117C" w:rsidP="00803EB8">
      <w:pPr>
        <w:pStyle w:val="ListParagraph"/>
        <w:numPr>
          <w:ilvl w:val="0"/>
          <w:numId w:val="15"/>
        </w:numPr>
      </w:pPr>
      <w:r>
        <w:t>What are the two types of reproductive isolation?  Examples?</w:t>
      </w:r>
      <w:r w:rsidR="00AD228C">
        <w:t xml:space="preserve">  (List and understand all the examples on pgs. 474 and 475).</w:t>
      </w:r>
    </w:p>
    <w:p w:rsidR="00762621" w:rsidRDefault="00762621" w:rsidP="00762621"/>
    <w:p w:rsidR="00762621" w:rsidRDefault="00762621" w:rsidP="00762621"/>
    <w:p w:rsidR="00762621" w:rsidRDefault="00762621" w:rsidP="00762621"/>
    <w:p w:rsidR="00AD228C" w:rsidRDefault="00AD228C" w:rsidP="00762621"/>
    <w:p w:rsidR="00AD228C" w:rsidRDefault="00AD228C" w:rsidP="00762621"/>
    <w:p w:rsidR="00AD228C" w:rsidRDefault="00AD228C" w:rsidP="00762621"/>
    <w:p w:rsidR="00AD228C" w:rsidRDefault="00AD228C" w:rsidP="00762621"/>
    <w:p w:rsidR="00AD228C" w:rsidRDefault="00AD228C" w:rsidP="00762621"/>
    <w:p w:rsidR="00AD228C" w:rsidRDefault="00AD228C" w:rsidP="00762621"/>
    <w:p w:rsidR="00AD228C" w:rsidRDefault="00AD228C" w:rsidP="00762621"/>
    <w:p w:rsidR="00AD228C" w:rsidRDefault="00AD228C" w:rsidP="00762621"/>
    <w:p w:rsidR="00AD228C" w:rsidRDefault="00AD228C" w:rsidP="00762621"/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803EB8" w:rsidRDefault="00803EB8" w:rsidP="00762621"/>
    <w:p w:rsidR="00762621" w:rsidRDefault="00810256" w:rsidP="00803EB8">
      <w:pPr>
        <w:pStyle w:val="ListParagraph"/>
        <w:numPr>
          <w:ilvl w:val="0"/>
          <w:numId w:val="15"/>
        </w:numPr>
      </w:pPr>
      <w:r>
        <w:t>What limitations exist in the biological species concept?  Briefly run through how the word “species” in used in other contexts.</w:t>
      </w:r>
    </w:p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810256" w:rsidRDefault="00810256" w:rsidP="00762621"/>
    <w:p w:rsidR="00810256" w:rsidRDefault="00810256" w:rsidP="00762621"/>
    <w:p w:rsidR="00810256" w:rsidRDefault="00810256" w:rsidP="00762621"/>
    <w:p w:rsidR="00810256" w:rsidRDefault="00810256" w:rsidP="00762621"/>
    <w:p w:rsidR="00762621" w:rsidRDefault="00762621" w:rsidP="00762621"/>
    <w:p w:rsidR="00EE6721" w:rsidRDefault="00EE6721" w:rsidP="00762621"/>
    <w:p w:rsidR="00555564" w:rsidRDefault="00810256" w:rsidP="00803EB8">
      <w:pPr>
        <w:pStyle w:val="ListParagraph"/>
        <w:numPr>
          <w:ilvl w:val="0"/>
          <w:numId w:val="15"/>
        </w:numPr>
      </w:pPr>
      <w:r>
        <w:t>Draw the two types of speciation in population</w:t>
      </w:r>
      <w:r w:rsidR="00EC4BFA">
        <w:t>s</w:t>
      </w:r>
      <w:r>
        <w:t xml:space="preserve"> of your choice.</w:t>
      </w:r>
    </w:p>
    <w:p w:rsidR="00555564" w:rsidRDefault="00555564" w:rsidP="00555564"/>
    <w:p w:rsidR="00555564" w:rsidRDefault="00555564" w:rsidP="00555564"/>
    <w:p w:rsidR="00555564" w:rsidRDefault="00555564" w:rsidP="00555564"/>
    <w:p w:rsidR="00555564" w:rsidRDefault="00555564" w:rsidP="00555564"/>
    <w:p w:rsidR="00555564" w:rsidRDefault="00555564" w:rsidP="00555564"/>
    <w:p w:rsidR="00555564" w:rsidRDefault="00555564" w:rsidP="00555564"/>
    <w:p w:rsidR="00555564" w:rsidRDefault="00555564" w:rsidP="00555564"/>
    <w:p w:rsidR="00555564" w:rsidRDefault="00555564" w:rsidP="00555564"/>
    <w:p w:rsidR="00555564" w:rsidRDefault="00555564" w:rsidP="00555564"/>
    <w:p w:rsidR="00810256" w:rsidRDefault="00810256" w:rsidP="00555564"/>
    <w:p w:rsidR="00762621" w:rsidRDefault="00810256" w:rsidP="00803EB8">
      <w:pPr>
        <w:pStyle w:val="ListParagraph"/>
        <w:numPr>
          <w:ilvl w:val="0"/>
          <w:numId w:val="15"/>
        </w:numPr>
      </w:pPr>
      <w:r>
        <w:t>Explain the Drosophila experiment in Figure 24.7.</w:t>
      </w:r>
    </w:p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EE6721" w:rsidRDefault="00EE6721" w:rsidP="00762621"/>
    <w:p w:rsidR="00762621" w:rsidRDefault="0098698A" w:rsidP="00803EB8">
      <w:pPr>
        <w:pStyle w:val="ListParagraph"/>
        <w:numPr>
          <w:ilvl w:val="0"/>
          <w:numId w:val="15"/>
        </w:numPr>
      </w:pPr>
      <w:r>
        <w:t>What is polyploidy?  Draw examples of the two types.</w:t>
      </w:r>
    </w:p>
    <w:p w:rsidR="00555564" w:rsidRDefault="00555564" w:rsidP="00762621"/>
    <w:p w:rsidR="00555564" w:rsidRDefault="00555564" w:rsidP="00762621"/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EE6721" w:rsidRDefault="00EE6721" w:rsidP="00762621"/>
    <w:p w:rsidR="00762621" w:rsidRDefault="0098698A" w:rsidP="00803EB8">
      <w:pPr>
        <w:pStyle w:val="ListParagraph"/>
        <w:numPr>
          <w:ilvl w:val="0"/>
          <w:numId w:val="15"/>
        </w:numPr>
      </w:pPr>
      <w:r>
        <w:t xml:space="preserve">Explain how habitat differentiation and sexual selection </w:t>
      </w:r>
      <w:r w:rsidR="00686AE5">
        <w:t>contribute to sympatric speciation.</w:t>
      </w:r>
    </w:p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3E42DE" w:rsidRDefault="003E42DE" w:rsidP="00762621"/>
    <w:p w:rsidR="00762621" w:rsidRDefault="00686AE5" w:rsidP="00803EB8">
      <w:pPr>
        <w:pStyle w:val="ListParagraph"/>
        <w:numPr>
          <w:ilvl w:val="0"/>
          <w:numId w:val="15"/>
        </w:numPr>
      </w:pPr>
      <w:r>
        <w:t>How does adaptive radiation lead to speciation?</w:t>
      </w:r>
    </w:p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E359D0" w:rsidRDefault="00E359D0" w:rsidP="00762621"/>
    <w:p w:rsidR="00762621" w:rsidRDefault="00686AE5" w:rsidP="00803EB8">
      <w:pPr>
        <w:pStyle w:val="ListParagraph"/>
        <w:numPr>
          <w:ilvl w:val="0"/>
          <w:numId w:val="15"/>
        </w:numPr>
      </w:pPr>
      <w:r>
        <w:t>Diagram the two models for the speed of speciation.</w:t>
      </w:r>
    </w:p>
    <w:p w:rsidR="00762621" w:rsidRDefault="00762621" w:rsidP="00762621"/>
    <w:p w:rsidR="00762621" w:rsidRDefault="00762621" w:rsidP="00762621"/>
    <w:p w:rsidR="00762621" w:rsidRDefault="00762621" w:rsidP="00762621"/>
    <w:p w:rsidR="00555564" w:rsidRDefault="00555564" w:rsidP="00762621"/>
    <w:p w:rsidR="00555564" w:rsidRDefault="00555564" w:rsidP="00762621"/>
    <w:p w:rsidR="00762621" w:rsidRDefault="00762621" w:rsidP="00762621"/>
    <w:p w:rsidR="00762621" w:rsidRDefault="00762621" w:rsidP="00762621"/>
    <w:p w:rsidR="00BC4D30" w:rsidRDefault="00BC4D30" w:rsidP="00762621"/>
    <w:p w:rsidR="00762621" w:rsidRDefault="00686AE5" w:rsidP="00803EB8">
      <w:pPr>
        <w:pStyle w:val="ListParagraph"/>
        <w:numPr>
          <w:ilvl w:val="0"/>
          <w:numId w:val="15"/>
        </w:numPr>
      </w:pPr>
      <w:r>
        <w:t xml:space="preserve">What is </w:t>
      </w:r>
      <w:proofErr w:type="spellStart"/>
      <w:r>
        <w:t>macroevolutionary</w:t>
      </w:r>
      <w:proofErr w:type="spellEnd"/>
      <w:r>
        <w:t xml:space="preserve"> change and how is it related to speciation?</w:t>
      </w:r>
    </w:p>
    <w:p w:rsidR="00762621" w:rsidRDefault="00762621" w:rsidP="00762621"/>
    <w:p w:rsidR="00762621" w:rsidRDefault="00762621" w:rsidP="00762621"/>
    <w:p w:rsidR="00762621" w:rsidRDefault="00762621" w:rsidP="00762621"/>
    <w:p w:rsidR="00762621" w:rsidRDefault="00762621" w:rsidP="00762621"/>
    <w:p w:rsidR="004723CE" w:rsidRDefault="004723CE" w:rsidP="00762621"/>
    <w:p w:rsidR="004723CE" w:rsidRDefault="004723CE" w:rsidP="00762621"/>
    <w:p w:rsidR="00762621" w:rsidRDefault="00762621" w:rsidP="00762621"/>
    <w:p w:rsidR="00BC4D30" w:rsidRDefault="00BC4D30" w:rsidP="00762621"/>
    <w:p w:rsidR="00762621" w:rsidRDefault="00686AE5" w:rsidP="00803EB8">
      <w:pPr>
        <w:pStyle w:val="ListParagraph"/>
        <w:numPr>
          <w:ilvl w:val="0"/>
          <w:numId w:val="15"/>
        </w:numPr>
      </w:pPr>
      <w:r>
        <w:t>Walk through the “novelty” of our eyes, being sure to mention the false assumption that “only complicated eyes are useful.”</w:t>
      </w:r>
    </w:p>
    <w:p w:rsidR="00762621" w:rsidRDefault="00762621" w:rsidP="00762621"/>
    <w:p w:rsidR="00762621" w:rsidRDefault="00762621" w:rsidP="00762621"/>
    <w:p w:rsidR="004723CE" w:rsidRDefault="004723CE" w:rsidP="00762621"/>
    <w:p w:rsidR="004723CE" w:rsidRDefault="004723CE" w:rsidP="00762621"/>
    <w:p w:rsidR="004723CE" w:rsidRDefault="004723CE" w:rsidP="00762621"/>
    <w:p w:rsidR="00762621" w:rsidRDefault="00762621" w:rsidP="00762621"/>
    <w:p w:rsidR="00762621" w:rsidRDefault="00762621" w:rsidP="00762621"/>
    <w:p w:rsidR="00762621" w:rsidRDefault="00762621" w:rsidP="00762621"/>
    <w:p w:rsidR="00BC4D30" w:rsidRDefault="00BC4D30" w:rsidP="00762621"/>
    <w:p w:rsidR="00762621" w:rsidRDefault="00BC4D30" w:rsidP="00803EB8">
      <w:pPr>
        <w:pStyle w:val="ListParagraph"/>
        <w:numPr>
          <w:ilvl w:val="0"/>
          <w:numId w:val="15"/>
        </w:numPr>
      </w:pPr>
      <w:r>
        <w:t xml:space="preserve">Talk about </w:t>
      </w:r>
      <w:r w:rsidR="00686AE5">
        <w:t>“</w:t>
      </w:r>
      <w:proofErr w:type="spellStart"/>
      <w:r w:rsidR="00686AE5">
        <w:t>evo-devo</w:t>
      </w:r>
      <w:proofErr w:type="spellEnd"/>
      <w:r w:rsidR="00686AE5">
        <w:t>”</w:t>
      </w:r>
      <w:r w:rsidR="009753A5">
        <w:t xml:space="preserve"> and</w:t>
      </w:r>
      <w:r w:rsidR="00686AE5">
        <w:t xml:space="preserve"> </w:t>
      </w:r>
      <w:r w:rsidR="009753A5">
        <w:t xml:space="preserve">its discoveries in how changes in rate and timing as well as how changes in spatial pattern lead to differences in species.  Use sketches to reinforce your </w:t>
      </w:r>
      <w:r w:rsidR="00252E95">
        <w:t>explanation</w:t>
      </w:r>
      <w:r w:rsidR="009753A5">
        <w:t xml:space="preserve">.  </w:t>
      </w:r>
      <w:r w:rsidR="00252E95">
        <w:t xml:space="preserve">(That </w:t>
      </w:r>
      <w:proofErr w:type="spellStart"/>
      <w:r w:rsidR="00252E95">
        <w:t>paedomorphosis</w:t>
      </w:r>
      <w:proofErr w:type="spellEnd"/>
      <w:r w:rsidR="00252E95">
        <w:t xml:space="preserve"> salamander should be the new </w:t>
      </w:r>
      <w:proofErr w:type="gramStart"/>
      <w:r w:rsidR="00252E95">
        <w:t>internet</w:t>
      </w:r>
      <w:proofErr w:type="gramEnd"/>
      <w:r w:rsidR="00252E95">
        <w:t xml:space="preserve"> Doge meme btw.) </w:t>
      </w:r>
    </w:p>
    <w:p w:rsidR="00762621" w:rsidRDefault="00762621" w:rsidP="00762621"/>
    <w:p w:rsidR="00762621" w:rsidRDefault="00762621" w:rsidP="00762621"/>
    <w:p w:rsidR="004723CE" w:rsidRDefault="004723CE" w:rsidP="00762621"/>
    <w:p w:rsidR="004723CE" w:rsidRDefault="004723CE" w:rsidP="00762621"/>
    <w:p w:rsidR="004723CE" w:rsidRDefault="004723CE" w:rsidP="00762621"/>
    <w:p w:rsidR="004723CE" w:rsidRDefault="004723CE" w:rsidP="00762621"/>
    <w:p w:rsidR="00762621" w:rsidRDefault="00762621" w:rsidP="00762621"/>
    <w:p w:rsidR="00762621" w:rsidRDefault="00762621" w:rsidP="00762621"/>
    <w:p w:rsidR="00762621" w:rsidRDefault="00762621" w:rsidP="00762621"/>
    <w:p w:rsidR="00BC4D30" w:rsidRDefault="00BC4D30" w:rsidP="00762621"/>
    <w:p w:rsidR="00762621" w:rsidRDefault="00252E95" w:rsidP="00252E95">
      <w:pPr>
        <w:pStyle w:val="ListParagraph"/>
        <w:numPr>
          <w:ilvl w:val="0"/>
          <w:numId w:val="15"/>
        </w:numPr>
      </w:pPr>
      <w:r>
        <w:t xml:space="preserve">What are </w:t>
      </w:r>
      <w:proofErr w:type="spellStart"/>
      <w:r>
        <w:t>Hox</w:t>
      </w:r>
      <w:proofErr w:type="spellEnd"/>
      <w:r>
        <w:t xml:space="preserve"> genes and what do they have to do with the evolution of vertebrates?</w:t>
      </w:r>
    </w:p>
    <w:p w:rsidR="00762621" w:rsidRDefault="00762621" w:rsidP="00762621"/>
    <w:p w:rsidR="004723CE" w:rsidRDefault="004723CE" w:rsidP="00762621"/>
    <w:p w:rsidR="004723CE" w:rsidRDefault="004723CE" w:rsidP="00762621"/>
    <w:p w:rsidR="004723CE" w:rsidRDefault="004723CE" w:rsidP="00762621"/>
    <w:p w:rsidR="004723CE" w:rsidRDefault="004723CE" w:rsidP="00762621"/>
    <w:p w:rsidR="00762621" w:rsidRDefault="00762621" w:rsidP="00762621"/>
    <w:p w:rsidR="00762621" w:rsidRDefault="00762621" w:rsidP="00762621"/>
    <w:p w:rsidR="000133A0" w:rsidRDefault="000133A0" w:rsidP="00762621"/>
    <w:p w:rsidR="002B1904" w:rsidRDefault="000133A0" w:rsidP="000133A0">
      <w:pPr>
        <w:pStyle w:val="ListParagraph"/>
        <w:numPr>
          <w:ilvl w:val="0"/>
          <w:numId w:val="15"/>
        </w:numPr>
      </w:pPr>
      <w:r>
        <w:t xml:space="preserve">Explain </w:t>
      </w:r>
      <w:r w:rsidR="00252E95">
        <w:t>why evolution “is not goal oriented.”</w:t>
      </w:r>
    </w:p>
    <w:p w:rsidR="002B1904" w:rsidRDefault="002B1904" w:rsidP="002B1904"/>
    <w:p w:rsidR="002B1904" w:rsidRDefault="002B1904" w:rsidP="002B1904"/>
    <w:p w:rsidR="002B1904" w:rsidRDefault="002B1904" w:rsidP="002B1904"/>
    <w:p w:rsidR="005007E5" w:rsidRDefault="005007E5" w:rsidP="00252E95">
      <w:pPr>
        <w:pStyle w:val="ListParagraph"/>
      </w:pPr>
    </w:p>
    <w:sectPr w:rsidR="005007E5" w:rsidSect="005007E5">
      <w:pgSz w:w="12240" w:h="15840"/>
      <w:pgMar w:top="432" w:right="432" w:bottom="432" w:left="432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2893"/>
    <w:multiLevelType w:val="hybridMultilevel"/>
    <w:tmpl w:val="845668D4"/>
    <w:lvl w:ilvl="0" w:tplc="5930EDF8">
      <w:start w:val="1"/>
      <w:numFmt w:val="bullet"/>
      <w:lvlText w:val=""/>
      <w:lvlJc w:val="left"/>
      <w:pPr>
        <w:ind w:left="19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>
    <w:nsid w:val="099B3899"/>
    <w:multiLevelType w:val="hybridMultilevel"/>
    <w:tmpl w:val="FB6851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82871"/>
    <w:multiLevelType w:val="hybridMultilevel"/>
    <w:tmpl w:val="71AC2FDC"/>
    <w:lvl w:ilvl="0" w:tplc="5930EDF8">
      <w:start w:val="1"/>
      <w:numFmt w:val="bullet"/>
      <w:lvlText w:val=""/>
      <w:lvlJc w:val="left"/>
      <w:pPr>
        <w:ind w:left="158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3">
    <w:nsid w:val="09AD75E8"/>
    <w:multiLevelType w:val="hybridMultilevel"/>
    <w:tmpl w:val="2DAC752E"/>
    <w:lvl w:ilvl="0" w:tplc="8706638E">
      <w:start w:val="1"/>
      <w:numFmt w:val="decimal"/>
      <w:lvlText w:val="%1.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462AF2"/>
    <w:multiLevelType w:val="hybridMultilevel"/>
    <w:tmpl w:val="5F06E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131E4"/>
    <w:multiLevelType w:val="hybridMultilevel"/>
    <w:tmpl w:val="88860E3E"/>
    <w:lvl w:ilvl="0" w:tplc="5930EDF8">
      <w:start w:val="1"/>
      <w:numFmt w:val="bullet"/>
      <w:lvlText w:val=""/>
      <w:lvlJc w:val="left"/>
      <w:pPr>
        <w:ind w:left="149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6">
    <w:nsid w:val="16E6331B"/>
    <w:multiLevelType w:val="hybridMultilevel"/>
    <w:tmpl w:val="7C6A8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16346"/>
    <w:multiLevelType w:val="hybridMultilevel"/>
    <w:tmpl w:val="1242B280"/>
    <w:lvl w:ilvl="0" w:tplc="8706638E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50E54"/>
    <w:multiLevelType w:val="hybridMultilevel"/>
    <w:tmpl w:val="B21694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5B600D7"/>
    <w:multiLevelType w:val="hybridMultilevel"/>
    <w:tmpl w:val="DF8A4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323AF"/>
    <w:multiLevelType w:val="hybridMultilevel"/>
    <w:tmpl w:val="183063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930EDF8">
      <w:start w:val="1"/>
      <w:numFmt w:val="bullet"/>
      <w:lvlText w:val=""/>
      <w:lvlJc w:val="left"/>
      <w:pPr>
        <w:ind w:left="1944" w:hanging="14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FB59CA"/>
    <w:multiLevelType w:val="hybridMultilevel"/>
    <w:tmpl w:val="D2442DBA"/>
    <w:lvl w:ilvl="0" w:tplc="5930EDF8">
      <w:start w:val="1"/>
      <w:numFmt w:val="bullet"/>
      <w:lvlText w:val=""/>
      <w:lvlJc w:val="left"/>
      <w:pPr>
        <w:ind w:left="86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2">
    <w:nsid w:val="528E554F"/>
    <w:multiLevelType w:val="hybridMultilevel"/>
    <w:tmpl w:val="212A9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9009E"/>
    <w:multiLevelType w:val="hybridMultilevel"/>
    <w:tmpl w:val="DBE6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86612"/>
    <w:multiLevelType w:val="hybridMultilevel"/>
    <w:tmpl w:val="F5100FB8"/>
    <w:lvl w:ilvl="0" w:tplc="8706638E">
      <w:start w:val="1"/>
      <w:numFmt w:val="decimal"/>
      <w:lvlText w:val="%1.)"/>
      <w:lvlJc w:val="left"/>
      <w:pPr>
        <w:ind w:left="11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5">
    <w:nsid w:val="66370BA2"/>
    <w:multiLevelType w:val="hybridMultilevel"/>
    <w:tmpl w:val="EBF49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94E50"/>
    <w:multiLevelType w:val="hybridMultilevel"/>
    <w:tmpl w:val="562C4DB2"/>
    <w:lvl w:ilvl="0" w:tplc="5930EDF8">
      <w:start w:val="1"/>
      <w:numFmt w:val="bullet"/>
      <w:lvlText w:val=""/>
      <w:lvlJc w:val="left"/>
      <w:pPr>
        <w:ind w:left="86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>
    <w:nsid w:val="6F932FD5"/>
    <w:multiLevelType w:val="hybridMultilevel"/>
    <w:tmpl w:val="6A6C298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7C231585"/>
    <w:multiLevelType w:val="hybridMultilevel"/>
    <w:tmpl w:val="731A09D2"/>
    <w:lvl w:ilvl="0" w:tplc="8706638E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4"/>
  </w:num>
  <w:num w:numId="5">
    <w:abstractNumId w:val="15"/>
  </w:num>
  <w:num w:numId="6">
    <w:abstractNumId w:val="1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7"/>
  </w:num>
  <w:num w:numId="12">
    <w:abstractNumId w:val="8"/>
  </w:num>
  <w:num w:numId="13">
    <w:abstractNumId w:val="0"/>
  </w:num>
  <w:num w:numId="14">
    <w:abstractNumId w:val="6"/>
  </w:num>
  <w:num w:numId="15">
    <w:abstractNumId w:val="13"/>
  </w:num>
  <w:num w:numId="16">
    <w:abstractNumId w:val="16"/>
  </w:num>
  <w:num w:numId="17">
    <w:abstractNumId w:val="4"/>
  </w:num>
  <w:num w:numId="18">
    <w:abstractNumId w:val="1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C4A8E"/>
    <w:rsid w:val="000133A0"/>
    <w:rsid w:val="000B01A2"/>
    <w:rsid w:val="000B0C8E"/>
    <w:rsid w:val="00162E3E"/>
    <w:rsid w:val="001A0EC0"/>
    <w:rsid w:val="00252E95"/>
    <w:rsid w:val="002B1904"/>
    <w:rsid w:val="00315CDF"/>
    <w:rsid w:val="003E42DE"/>
    <w:rsid w:val="00421E98"/>
    <w:rsid w:val="004723CE"/>
    <w:rsid w:val="004F7142"/>
    <w:rsid w:val="005007E5"/>
    <w:rsid w:val="00522FE0"/>
    <w:rsid w:val="005324DC"/>
    <w:rsid w:val="005536BC"/>
    <w:rsid w:val="00555564"/>
    <w:rsid w:val="005F18DE"/>
    <w:rsid w:val="0062117C"/>
    <w:rsid w:val="00686AE5"/>
    <w:rsid w:val="00692238"/>
    <w:rsid w:val="00713BE3"/>
    <w:rsid w:val="00762621"/>
    <w:rsid w:val="007F1151"/>
    <w:rsid w:val="00803EB8"/>
    <w:rsid w:val="00810256"/>
    <w:rsid w:val="00905F9A"/>
    <w:rsid w:val="009753A5"/>
    <w:rsid w:val="00984EFB"/>
    <w:rsid w:val="0098698A"/>
    <w:rsid w:val="00A02B8F"/>
    <w:rsid w:val="00A06707"/>
    <w:rsid w:val="00AD228C"/>
    <w:rsid w:val="00B40CF7"/>
    <w:rsid w:val="00BC4A8E"/>
    <w:rsid w:val="00BC4D30"/>
    <w:rsid w:val="00BD6D28"/>
    <w:rsid w:val="00C426AD"/>
    <w:rsid w:val="00C83920"/>
    <w:rsid w:val="00CC16D0"/>
    <w:rsid w:val="00D61BEF"/>
    <w:rsid w:val="00D92B9E"/>
    <w:rsid w:val="00DF7766"/>
    <w:rsid w:val="00E14E3B"/>
    <w:rsid w:val="00E359D0"/>
    <w:rsid w:val="00EC4BFA"/>
    <w:rsid w:val="00EE6721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238C2"/>
    <w:rPr>
      <w:rFonts w:ascii="Gill Sans" w:hAnsi="Gill San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15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271</Words>
  <Characters>1548</Characters>
  <Application>Microsoft Macintosh Word</Application>
  <DocSecurity>0</DocSecurity>
  <Lines>12</Lines>
  <Paragraphs>3</Paragraphs>
  <ScaleCrop>false</ScaleCrop>
  <Company>Santa Fe Institute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O'Dwyer</dc:creator>
  <cp:keywords/>
  <cp:lastModifiedBy>Allison O'Dwyer</cp:lastModifiedBy>
  <cp:revision>10</cp:revision>
  <dcterms:created xsi:type="dcterms:W3CDTF">2014-02-26T20:32:00Z</dcterms:created>
  <dcterms:modified xsi:type="dcterms:W3CDTF">2014-02-27T20:03:00Z</dcterms:modified>
</cp:coreProperties>
</file>